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A" w:rsidRPr="00DA256A" w:rsidRDefault="00DA256A" w:rsidP="00DA256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A25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إضافة مشروع بحثى جديد</w:t>
      </w:r>
    </w:p>
    <w:p w:rsidR="00DA256A" w:rsidRDefault="00DA256A" w:rsidP="00DA256A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DA256A">
        <w:rPr>
          <w:rFonts w:hint="cs"/>
          <w:b/>
          <w:bCs/>
          <w:sz w:val="28"/>
          <w:szCs w:val="28"/>
          <w:u w:val="single"/>
          <w:rtl/>
          <w:lang w:bidi="ar-EG"/>
        </w:rPr>
        <w:t>برجاء التفضل بالإجابة عن الأسئلة الآتية:-</w:t>
      </w:r>
    </w:p>
    <w:tbl>
      <w:tblPr>
        <w:tblStyle w:val="TableGrid"/>
        <w:bidiVisual/>
        <w:tblW w:w="10695" w:type="dxa"/>
        <w:jc w:val="center"/>
        <w:tblLook w:val="04A0" w:firstRow="1" w:lastRow="0" w:firstColumn="1" w:lastColumn="0" w:noHBand="0" w:noVBand="1"/>
      </w:tblPr>
      <w:tblGrid>
        <w:gridCol w:w="3329"/>
        <w:gridCol w:w="7366"/>
      </w:tblGrid>
      <w:tr w:rsidR="00DA256A" w:rsidTr="0027717C">
        <w:trPr>
          <w:trHeight w:val="561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الجهة الممولة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DA256A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□</w:t>
            </w:r>
            <w:r w:rsidRPr="00DA256A">
              <w:rPr>
                <w:rFonts w:hint="cs"/>
                <w:sz w:val="28"/>
                <w:szCs w:val="28"/>
                <w:rtl/>
                <w:lang w:bidi="ar-EG"/>
              </w:rPr>
              <w:t xml:space="preserve"> محلية</w:t>
            </w:r>
          </w:p>
          <w:p w:rsidR="00DA256A" w:rsidRPr="00DA256A" w:rsidRDefault="00DA256A" w:rsidP="0027717C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DA256A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□</w:t>
            </w:r>
            <w:r w:rsidRPr="00DA256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دولية</w:t>
            </w:r>
          </w:p>
        </w:tc>
      </w:tr>
      <w:tr w:rsidR="00DA256A" w:rsidTr="0027717C">
        <w:trPr>
          <w:trHeight w:val="295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المشروع البحثى</w:t>
            </w: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جهة التمويل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ميزانية المشروع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مدة المشروع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أهداف المشروع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مخرجات المشروع</w:t>
            </w:r>
          </w:p>
        </w:tc>
        <w:tc>
          <w:tcPr>
            <w:tcW w:w="7366" w:type="dxa"/>
            <w:vAlign w:val="center"/>
          </w:tcPr>
          <w:p w:rsidR="00DA256A" w:rsidRDefault="00DA256A" w:rsidP="0027717C">
            <w:pPr>
              <w:spacing w:line="48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DA256A" w:rsidTr="0027717C">
        <w:trPr>
          <w:trHeight w:val="1519"/>
          <w:jc w:val="center"/>
        </w:trPr>
        <w:tc>
          <w:tcPr>
            <w:tcW w:w="3329" w:type="dxa"/>
            <w:vAlign w:val="center"/>
          </w:tcPr>
          <w:p w:rsidR="00DA256A" w:rsidRPr="0027717C" w:rsidRDefault="00DA256A" w:rsidP="0027717C">
            <w:pPr>
              <w:pStyle w:val="ListParagraph"/>
              <w:tabs>
                <w:tab w:val="left" w:pos="226"/>
                <w:tab w:val="left" w:pos="935"/>
              </w:tabs>
              <w:spacing w:after="200"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الجامعات والجهات المشاركة من مصر فى المشروع البحثى</w:t>
            </w:r>
          </w:p>
          <w:p w:rsidR="00DA256A" w:rsidRPr="0027717C" w:rsidRDefault="00DA256A" w:rsidP="002771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Default="00DA256A" w:rsidP="0027717C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EG"/>
              </w:rPr>
            </w:pP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الجامعة المصرية المشاركة فى المشروع 1</w:t>
            </w:r>
          </w:p>
          <w:p w:rsidR="00DA256A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  <w:r w:rsidR="00DA256A"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DA256A" w:rsidP="0027717C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EG"/>
              </w:rPr>
            </w:pP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الجامعة المصرية المشاركة فى المشروع 2</w:t>
            </w:r>
          </w:p>
          <w:p w:rsidR="00DA256A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  <w:r w:rsidR="00DA256A"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DA256A" w:rsidRDefault="00DA256A" w:rsidP="0027717C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EG"/>
              </w:rPr>
            </w:pP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الجامعة المصرية المشاركة فى المشروع 3</w:t>
            </w: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DA256A" w:rsidRDefault="00DA256A" w:rsidP="0027717C">
            <w:pPr>
              <w:pStyle w:val="ListParagraph"/>
              <w:numPr>
                <w:ilvl w:val="0"/>
                <w:numId w:val="2"/>
              </w:num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lang w:bidi="ar-EG"/>
              </w:rPr>
            </w:pP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الجامعة المصرية المشاركة فى المشروع 4</w:t>
            </w: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DA256A" w:rsidRDefault="00DA256A" w:rsidP="0027717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hint="cs"/>
                <w:b/>
                <w:bCs/>
                <w:sz w:val="28"/>
                <w:szCs w:val="28"/>
                <w:u w:val="single"/>
                <w:lang w:bidi="ar-EG"/>
              </w:rPr>
            </w:pPr>
            <w:r w:rsidRPr="00DA256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الجامعة المصرية المشاركة فى المشروع 5</w:t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Pr="0027717C" w:rsidRDefault="0027717C" w:rsidP="0027717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7717C" w:rsidTr="0027717C">
        <w:trPr>
          <w:trHeight w:val="561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جهات مشاركة من مصر من غير الجامعات</w:t>
            </w: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7717C" w:rsidTr="0027717C">
        <w:trPr>
          <w:trHeight w:val="1165"/>
          <w:jc w:val="center"/>
        </w:trPr>
        <w:tc>
          <w:tcPr>
            <w:tcW w:w="3329" w:type="dxa"/>
            <w:vMerge w:val="restart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after="200"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الجامعات والجهات  الاجنبية المشاركة من خارج مصر فى المشروع البحثى</w:t>
            </w:r>
          </w:p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الجامعات /الجهات المشاركة من الخارج1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دولة الجامعة الاجنبية1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</w:tc>
      </w:tr>
      <w:tr w:rsidR="0027717C" w:rsidTr="0027717C">
        <w:trPr>
          <w:trHeight w:val="128"/>
          <w:jc w:val="center"/>
        </w:trPr>
        <w:tc>
          <w:tcPr>
            <w:tcW w:w="3329" w:type="dxa"/>
            <w:vMerge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الجامعات /الجهات المشاركة من الخارج2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دولة الجامعة الاجنبية2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</w:t>
            </w:r>
          </w:p>
        </w:tc>
      </w:tr>
      <w:tr w:rsidR="0027717C" w:rsidTr="0027717C">
        <w:trPr>
          <w:trHeight w:val="128"/>
          <w:jc w:val="center"/>
        </w:trPr>
        <w:tc>
          <w:tcPr>
            <w:tcW w:w="3329" w:type="dxa"/>
            <w:vMerge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الجامعات /الجهات المشاركة من الخارج3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دولة الجامعة الاجنبية3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</w:tc>
      </w:tr>
      <w:tr w:rsidR="0027717C" w:rsidTr="0027717C">
        <w:trPr>
          <w:trHeight w:val="128"/>
          <w:jc w:val="center"/>
        </w:trPr>
        <w:tc>
          <w:tcPr>
            <w:tcW w:w="3329" w:type="dxa"/>
            <w:vMerge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الجامعات /الجهات المشاركة من الخارج4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دولة الجامعة الاجنبية4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</w:tc>
      </w:tr>
      <w:tr w:rsidR="0027717C" w:rsidTr="0027717C">
        <w:trPr>
          <w:trHeight w:val="128"/>
          <w:jc w:val="center"/>
        </w:trPr>
        <w:tc>
          <w:tcPr>
            <w:tcW w:w="3329" w:type="dxa"/>
            <w:vMerge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numPr>
                <w:ilvl w:val="0"/>
                <w:numId w:val="3"/>
              </w:num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الجامعات /الجهات المشاركة من الخارج5</w:t>
            </w: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ab/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  <w:p w:rsidR="0027717C" w:rsidRDefault="0027717C" w:rsidP="0027717C">
            <w:pPr>
              <w:tabs>
                <w:tab w:val="left" w:pos="226"/>
                <w:tab w:val="left" w:pos="935"/>
              </w:tabs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دولة الجامعة الاجنبية5</w:t>
            </w:r>
          </w:p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-----------------------------------------------------------------</w:t>
            </w:r>
          </w:p>
        </w:tc>
      </w:tr>
      <w:tr w:rsidR="0027717C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after="20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منسق الجامعة المصرية</w:t>
            </w: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7717C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وظيفة المنسق المصرى</w:t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7717C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كلية المنسق المصرى</w:t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7717C" w:rsidTr="0027717C">
        <w:trPr>
          <w:trHeight w:val="280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ايميل المنسق المصرى</w:t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27717C" w:rsidTr="0027717C">
        <w:trPr>
          <w:trHeight w:val="295"/>
          <w:jc w:val="center"/>
        </w:trPr>
        <w:tc>
          <w:tcPr>
            <w:tcW w:w="3329" w:type="dxa"/>
            <w:vAlign w:val="center"/>
          </w:tcPr>
          <w:p w:rsidR="0027717C" w:rsidRPr="0027717C" w:rsidRDefault="0027717C" w:rsidP="0027717C">
            <w:pPr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71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محمول المنسق المصرى</w:t>
            </w:r>
          </w:p>
        </w:tc>
        <w:tc>
          <w:tcPr>
            <w:tcW w:w="7366" w:type="dxa"/>
            <w:vAlign w:val="center"/>
          </w:tcPr>
          <w:p w:rsidR="0027717C" w:rsidRPr="0027717C" w:rsidRDefault="0027717C" w:rsidP="0027717C">
            <w:pPr>
              <w:pStyle w:val="ListParagraph"/>
              <w:tabs>
                <w:tab w:val="left" w:pos="226"/>
                <w:tab w:val="left" w:pos="935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DA256A" w:rsidRPr="00DA256A" w:rsidRDefault="0027717C" w:rsidP="0027717C">
      <w:pPr>
        <w:tabs>
          <w:tab w:val="left" w:pos="226"/>
          <w:tab w:val="left" w:pos="935"/>
        </w:tabs>
        <w:ind w:left="-41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bookmarkStart w:id="0" w:name="_GoBack"/>
      <w:bookmarkEnd w:id="0"/>
    </w:p>
    <w:sectPr w:rsidR="00DA256A" w:rsidRPr="00DA256A" w:rsidSect="00C5176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6A" w:rsidRDefault="00DA256A" w:rsidP="00DA256A">
      <w:pPr>
        <w:spacing w:after="0" w:line="240" w:lineRule="auto"/>
      </w:pPr>
      <w:r>
        <w:separator/>
      </w:r>
    </w:p>
  </w:endnote>
  <w:endnote w:type="continuationSeparator" w:id="0">
    <w:p w:rsidR="00DA256A" w:rsidRDefault="00DA256A" w:rsidP="00D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5747040"/>
      <w:docPartObj>
        <w:docPartGallery w:val="Page Numbers (Bottom of Page)"/>
        <w:docPartUnique/>
      </w:docPartObj>
    </w:sdtPr>
    <w:sdtContent>
      <w:p w:rsidR="0027717C" w:rsidRDefault="0027717C" w:rsidP="0027717C">
        <w:pPr>
          <w:pStyle w:val="Footer"/>
          <w:jc w:val="both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55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7717C" w:rsidRPr="0027717C" w:rsidRDefault="0027717C" w:rsidP="0027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6A" w:rsidRDefault="00DA256A" w:rsidP="00DA256A">
      <w:pPr>
        <w:spacing w:after="0" w:line="240" w:lineRule="auto"/>
      </w:pPr>
      <w:r>
        <w:separator/>
      </w:r>
    </w:p>
  </w:footnote>
  <w:footnote w:type="continuationSeparator" w:id="0">
    <w:p w:rsidR="00DA256A" w:rsidRDefault="00DA256A" w:rsidP="00DA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2285"/>
      <w:gridCol w:w="3104"/>
    </w:tblGrid>
    <w:tr w:rsidR="00DA256A" w:rsidTr="00DA256A">
      <w:tc>
        <w:tcPr>
          <w:tcW w:w="3133" w:type="dxa"/>
        </w:tcPr>
        <w:p w:rsid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0DC604E" wp14:editId="616759D7">
                <wp:extent cx="1062975" cy="704193"/>
                <wp:effectExtent l="19050" t="19050" r="23495" b="20320"/>
                <wp:docPr id="1" name="Picture 1" descr="كلمات مفتاحية: من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5" descr="كلمات مفتاحية: من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017" cy="704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</w:tcPr>
        <w:p w:rsid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rFonts w:hint="cs"/>
              <w:noProof/>
              <w:lang w:bidi="ar-EG"/>
            </w:rPr>
          </w:pPr>
          <w:r>
            <w:rPr>
              <w:noProof/>
            </w:rPr>
            <w:drawing>
              <wp:inline distT="0" distB="0" distL="0" distR="0" wp14:anchorId="54EE6E36" wp14:editId="5A06F70A">
                <wp:extent cx="680686" cy="712081"/>
                <wp:effectExtent l="0" t="0" r="5715" b="0"/>
                <wp:docPr id="5" name="Picture 5" descr="جامعة المنصورة - ويكيبيدي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جامعة المنصورة - ويكيبيدي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51" cy="715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</w:tcPr>
        <w:p w:rsid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58402A46" wp14:editId="30A2B1FF">
                <wp:extent cx="1022423" cy="704193"/>
                <wp:effectExtent l="19050" t="19050" r="25400" b="20320"/>
                <wp:docPr id="3" name="Picture 3" descr="TICO B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9" descr="TICO B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440" cy="70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256A" w:rsidTr="00DA256A">
      <w:tc>
        <w:tcPr>
          <w:tcW w:w="3133" w:type="dxa"/>
        </w:tcPr>
        <w:p w:rsidR="00DA256A" w:rsidRP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rFonts w:hint="cs"/>
              <w:b/>
              <w:bCs/>
              <w:rtl/>
              <w:lang w:bidi="ar-EG"/>
            </w:rPr>
          </w:pPr>
          <w:r w:rsidRPr="00DA256A">
            <w:rPr>
              <w:rFonts w:hint="cs"/>
              <w:b/>
              <w:bCs/>
              <w:rtl/>
              <w:lang w:bidi="ar-EG"/>
            </w:rPr>
            <w:t>قطاع الشئون الثقافية والبعثات</w:t>
          </w:r>
        </w:p>
      </w:tc>
      <w:tc>
        <w:tcPr>
          <w:tcW w:w="2285" w:type="dxa"/>
        </w:tcPr>
        <w:p w:rsidR="00DA256A" w:rsidRP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rFonts w:hint="cs"/>
              <w:b/>
              <w:bCs/>
              <w:rtl/>
            </w:rPr>
          </w:pPr>
          <w:r w:rsidRPr="00DA256A">
            <w:rPr>
              <w:rFonts w:hint="cs"/>
              <w:b/>
              <w:bCs/>
              <w:rtl/>
            </w:rPr>
            <w:t>جامعة المنصورة</w:t>
          </w:r>
        </w:p>
      </w:tc>
      <w:tc>
        <w:tcPr>
          <w:tcW w:w="3104" w:type="dxa"/>
        </w:tcPr>
        <w:p w:rsidR="00DA256A" w:rsidRPr="00DA256A" w:rsidRDefault="00DA256A" w:rsidP="00DA256A">
          <w:pPr>
            <w:pStyle w:val="Header"/>
            <w:tabs>
              <w:tab w:val="clear" w:pos="4153"/>
              <w:tab w:val="clear" w:pos="8306"/>
              <w:tab w:val="left" w:pos="2463"/>
            </w:tabs>
            <w:jc w:val="center"/>
            <w:rPr>
              <w:b/>
              <w:bCs/>
              <w:rtl/>
            </w:rPr>
          </w:pPr>
          <w:r w:rsidRPr="00DA256A">
            <w:rPr>
              <w:rFonts w:hint="cs"/>
              <w:b/>
              <w:bCs/>
              <w:rtl/>
            </w:rPr>
            <w:t>مكتب المنح والدعم الدولي</w:t>
          </w:r>
        </w:p>
      </w:tc>
    </w:tr>
  </w:tbl>
  <w:p w:rsidR="00DA256A" w:rsidRDefault="00DA256A" w:rsidP="00DA256A">
    <w:pPr>
      <w:pStyle w:val="Header"/>
      <w:tabs>
        <w:tab w:val="clear" w:pos="4153"/>
        <w:tab w:val="clear" w:pos="8306"/>
        <w:tab w:val="left" w:pos="2463"/>
      </w:tabs>
      <w:rPr>
        <w:rFonts w:hint="cs"/>
        <w:rtl/>
        <w:lang w:bidi="ar-EG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277"/>
    <w:multiLevelType w:val="hybridMultilevel"/>
    <w:tmpl w:val="209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89F"/>
    <w:multiLevelType w:val="hybridMultilevel"/>
    <w:tmpl w:val="FEA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42F"/>
    <w:multiLevelType w:val="hybridMultilevel"/>
    <w:tmpl w:val="6CB8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04F5E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6A"/>
    <w:rsid w:val="0027717C"/>
    <w:rsid w:val="00C46553"/>
    <w:rsid w:val="00C5176F"/>
    <w:rsid w:val="00DA256A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6A"/>
  </w:style>
  <w:style w:type="paragraph" w:styleId="Footer">
    <w:name w:val="footer"/>
    <w:basedOn w:val="Normal"/>
    <w:link w:val="FooterChar"/>
    <w:uiPriority w:val="99"/>
    <w:unhideWhenUsed/>
    <w:rsid w:val="00DA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6A"/>
  </w:style>
  <w:style w:type="paragraph" w:styleId="BalloonText">
    <w:name w:val="Balloon Text"/>
    <w:basedOn w:val="Normal"/>
    <w:link w:val="BalloonTextChar"/>
    <w:uiPriority w:val="99"/>
    <w:semiHidden/>
    <w:unhideWhenUsed/>
    <w:rsid w:val="00D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6A"/>
  </w:style>
  <w:style w:type="paragraph" w:styleId="Footer">
    <w:name w:val="footer"/>
    <w:basedOn w:val="Normal"/>
    <w:link w:val="FooterChar"/>
    <w:uiPriority w:val="99"/>
    <w:unhideWhenUsed/>
    <w:rsid w:val="00DA2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6A"/>
  </w:style>
  <w:style w:type="paragraph" w:styleId="BalloonText">
    <w:name w:val="Balloon Text"/>
    <w:basedOn w:val="Normal"/>
    <w:link w:val="BalloonTextChar"/>
    <w:uiPriority w:val="99"/>
    <w:semiHidden/>
    <w:unhideWhenUsed/>
    <w:rsid w:val="00DA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E"/>
    <w:rsid w:val="005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82D559C12448BB53321580B71E134">
    <w:name w:val="0B282D559C12448BB53321580B71E134"/>
    <w:rsid w:val="005350B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82D559C12448BB53321580B71E134">
    <w:name w:val="0B282D559C12448BB53321580B71E134"/>
    <w:rsid w:val="005350B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2020-09-06T13:39:00Z</cp:lastPrinted>
  <dcterms:created xsi:type="dcterms:W3CDTF">2020-09-06T13:20:00Z</dcterms:created>
  <dcterms:modified xsi:type="dcterms:W3CDTF">2020-09-06T13:40:00Z</dcterms:modified>
</cp:coreProperties>
</file>